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4F" w:rsidRDefault="008C0BA3">
      <w:pPr>
        <w:shd w:val="clear" w:color="auto" w:fill="FFFFFF"/>
        <w:spacing w:before="220" w:after="220" w:line="259" w:lineRule="auto"/>
        <w:rPr>
          <w:rFonts w:ascii="Open Sans" w:eastAsia="Open Sans" w:hAnsi="Open Sans" w:cs="Open Sans"/>
          <w:color w:val="1F1F1F"/>
          <w:sz w:val="20"/>
          <w:szCs w:val="20"/>
        </w:rPr>
      </w:pPr>
      <w:bookmarkStart w:id="0" w:name="_GoBack"/>
      <w:bookmarkEnd w:id="0"/>
      <w:r>
        <w:rPr>
          <w:rFonts w:ascii="Open Sans" w:eastAsia="Open Sans" w:hAnsi="Open Sans" w:cs="Open Sans"/>
          <w:color w:val="1F1F1F"/>
          <w:sz w:val="20"/>
          <w:szCs w:val="20"/>
        </w:rPr>
        <w:t xml:space="preserve">To pitch a Conference Abstracts collection, please fill the form below and email it to ARPHA Conference Abstracts’s’ Editorial office at </w:t>
      </w:r>
      <w:hyperlink r:id="rId4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aca@pensoft.net</w:t>
        </w:r>
      </w:hyperlink>
      <w:r>
        <w:rPr>
          <w:rFonts w:ascii="Open Sans" w:eastAsia="Open Sans" w:hAnsi="Open Sans" w:cs="Open Sans"/>
          <w:color w:val="1F1F1F"/>
          <w:sz w:val="20"/>
          <w:szCs w:val="20"/>
        </w:rPr>
        <w:t>. Our team will be in touch shortly.</w:t>
      </w:r>
    </w:p>
    <w:p w:rsidR="003C374F" w:rsidRDefault="008C0BA3">
      <w:pPr>
        <w:shd w:val="clear" w:color="auto" w:fill="FFFFFF"/>
        <w:spacing w:before="220" w:after="220" w:line="259" w:lineRule="auto"/>
        <w:rPr>
          <w:rFonts w:ascii="Open Sans" w:eastAsia="Open Sans" w:hAnsi="Open Sans" w:cs="Open Sans"/>
          <w:i/>
          <w:color w:val="1F1F1F"/>
          <w:sz w:val="20"/>
          <w:szCs w:val="20"/>
        </w:rPr>
      </w:pPr>
      <w:r>
        <w:rPr>
          <w:rFonts w:ascii="Open Sans" w:eastAsia="Open Sans" w:hAnsi="Open Sans" w:cs="Open Sans"/>
          <w:i/>
          <w:color w:val="1F1F1F"/>
          <w:sz w:val="20"/>
          <w:szCs w:val="20"/>
        </w:rPr>
        <w:t xml:space="preserve">Before pitching a Proceedings volume, please make yourself aware of the specificity of the platform and the associated workflow and editor responsibilities. </w:t>
      </w:r>
    </w:p>
    <w:tbl>
      <w:tblPr>
        <w:tblStyle w:val="a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3C374F">
        <w:trPr>
          <w:cantSplit/>
          <w:trHeight w:val="45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  <w:t>Conference organiser</w:t>
            </w: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Title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First name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Last name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E-mail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Affiliation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City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Country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ORCID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WoS Researcher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Scopus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ResearchGate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Google Scholar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Do you have previous experience in editing for a Pensoft or ARPHA-hosted journal?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</w:tbl>
    <w:p w:rsidR="003C374F" w:rsidRDefault="003C374F">
      <w:pPr>
        <w:shd w:val="clear" w:color="auto" w:fill="FFFFFF"/>
        <w:spacing w:before="220" w:after="220" w:line="259" w:lineRule="auto"/>
        <w:rPr>
          <w:rFonts w:ascii="Open Sans" w:eastAsia="Open Sans" w:hAnsi="Open Sans" w:cs="Open Sans"/>
          <w:b/>
          <w:color w:val="1F1F1F"/>
          <w:sz w:val="18"/>
          <w:szCs w:val="18"/>
          <w:highlight w:val="white"/>
        </w:rPr>
      </w:pPr>
    </w:p>
    <w:tbl>
      <w:tblPr>
        <w:tblStyle w:val="a0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3C374F">
        <w:trPr>
          <w:trHeight w:val="41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9"/>
                <w:szCs w:val="19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Conference information</w:t>
            </w: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Full name of the event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Event organiser/hosting institution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Event website/webpage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Location of the event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Event dates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</w:tbl>
    <w:p w:rsidR="003C374F" w:rsidRDefault="003C374F">
      <w:pPr>
        <w:spacing w:after="160" w:line="259" w:lineRule="auto"/>
        <w:rPr>
          <w:rFonts w:ascii="Open Sans" w:eastAsia="Open Sans" w:hAnsi="Open Sans" w:cs="Open Sans"/>
          <w:b/>
          <w:color w:val="1F1F1F"/>
          <w:sz w:val="21"/>
          <w:szCs w:val="21"/>
          <w:highlight w:val="white"/>
        </w:rPr>
      </w:pPr>
    </w:p>
    <w:tbl>
      <w:tblPr>
        <w:tblStyle w:val="a1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3C374F">
        <w:trPr>
          <w:cantSplit/>
          <w:trHeight w:val="45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lastRenderedPageBreak/>
              <w:t>Conference Abstracts collection details</w:t>
            </w: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Title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Description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Keywords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Anticipated submission deadline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Anticipated publication deadline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highlight w:val="white"/>
              </w:rPr>
              <w:t xml:space="preserve">Anticipated number of abstracts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Cover image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 xml:space="preserve">* </w:t>
            </w:r>
          </w:p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 xml:space="preserve">(e.g. logo of the event, logo of the organiser). </w:t>
            </w:r>
          </w:p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Format: JPG, PNG.</w:t>
            </w:r>
          </w:p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Sizе: Min. 500 x 267 px; Max. 1200 x 640 px.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 xml:space="preserve">Please provide an image for the conference abstracts collection as an attached file along with the completed proposal form. </w:t>
            </w:r>
          </w:p>
        </w:tc>
      </w:tr>
    </w:tbl>
    <w:p w:rsidR="003C374F" w:rsidRDefault="003C374F">
      <w:pPr>
        <w:spacing w:after="160" w:line="259" w:lineRule="auto"/>
        <w:rPr>
          <w:rFonts w:ascii="Open Sans" w:eastAsia="Open Sans" w:hAnsi="Open Sans" w:cs="Open Sans"/>
          <w:b/>
          <w:color w:val="1F1F1F"/>
          <w:sz w:val="21"/>
          <w:szCs w:val="21"/>
          <w:highlight w:val="white"/>
        </w:rPr>
      </w:pPr>
    </w:p>
    <w:tbl>
      <w:tblPr>
        <w:tblStyle w:val="a2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3C374F">
        <w:trPr>
          <w:trHeight w:val="41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  <w:t>Guest editor</w:t>
            </w:r>
          </w:p>
        </w:tc>
      </w:tr>
      <w:tr w:rsidR="003C374F">
        <w:trPr>
          <w:trHeight w:val="41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i/>
                <w:color w:val="1F1F1F"/>
                <w:sz w:val="18"/>
                <w:szCs w:val="18"/>
                <w:shd w:val="clear" w:color="auto" w:fill="EFEFEF"/>
              </w:rPr>
              <w:t>Please copy, paste and fill in this table as many times as necessary to list all guest editors.</w:t>
            </w: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Title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First name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Last name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E-mail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Affiliation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City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Country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ORCID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WoS Researcher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Scopus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ResearchGate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3C374F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8C0BA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Google Scholar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4F" w:rsidRDefault="003C374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:rsidR="003C374F" w:rsidRDefault="003C374F">
      <w:pPr>
        <w:spacing w:after="160" w:line="259" w:lineRule="auto"/>
        <w:rPr>
          <w:rFonts w:ascii="Open Sans" w:eastAsia="Open Sans" w:hAnsi="Open Sans" w:cs="Open Sans"/>
          <w:b/>
          <w:color w:val="990000"/>
          <w:sz w:val="21"/>
          <w:szCs w:val="21"/>
          <w:highlight w:val="white"/>
        </w:rPr>
      </w:pPr>
    </w:p>
    <w:p w:rsidR="003C374F" w:rsidRDefault="003C374F"/>
    <w:sectPr w:rsidR="003C374F">
      <w:pgSz w:w="12240" w:h="15840"/>
      <w:pgMar w:top="1440" w:right="216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4F"/>
    <w:rsid w:val="003C374F"/>
    <w:rsid w:val="008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DC65B-F976-4833-8E0D-751E9CEB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@pensof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1300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Ovcharova</dc:creator>
  <cp:lastModifiedBy>Boriana Ovcharova</cp:lastModifiedBy>
  <cp:revision>2</cp:revision>
  <dcterms:created xsi:type="dcterms:W3CDTF">2022-03-23T09:44:00Z</dcterms:created>
  <dcterms:modified xsi:type="dcterms:W3CDTF">2022-03-23T09:44:00Z</dcterms:modified>
</cp:coreProperties>
</file>